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180" w:beforeAutospacing="0" w:after="18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I have learned so much international business knowledge that really opens my eyes and mind so much. Thinking back on all I have learned, I think there are three key learning theories are most useful to me: globalization, how political and legal system influences a country’s economy, and the term called CPI.</w:t>
      </w:r>
    </w:p>
    <w:p>
      <w:pPr>
        <w:pStyle w:val="2"/>
        <w:keepNext w:val="0"/>
        <w:keepLines w:val="0"/>
        <w:widowControl/>
        <w:suppressLineNumbers w:val="0"/>
        <w:shd w:val="clear" w:fill="FFFFFF"/>
        <w:spacing w:before="180" w:beforeAutospacing="0" w:after="18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First of all, this class is the principle of international business meaning we are putting our eyes on the whole earth full of the countries all over the world. Thus, the very first terminology I read in the textbook and material is globalization. As of today, all of us are talking about globalization, but what the globalization really is, I think it fuzzy to us sometimes. According to the textbook, it explains the globalization in the beginning: “globalization refers to the shift toward a more integrated and independent world economy.” There are two parts of the globalization: the globalization of markets and the globalization of production. Moreover, I am assigned a country Denmark throughout this semester. Honestly, this is not a familiar country that I used to know. Since we are dealing with the globalization, I get into the research of Demark, which helps me know not only Denmark but also the part of northern Europe. Especially, recently a lot of countries are against the globalization to protect their own country’s benefit. However, I think after reading these materials and doing a lot of international business research, I think globalization is a good way for all of the countries to develop themselves.</w:t>
      </w:r>
    </w:p>
    <w:p>
      <w:pPr>
        <w:pStyle w:val="2"/>
        <w:keepNext w:val="0"/>
        <w:keepLines w:val="0"/>
        <w:widowControl/>
        <w:suppressLineNumbers w:val="0"/>
        <w:shd w:val="clear" w:fill="FFFFFF"/>
        <w:spacing w:before="180" w:beforeAutospacing="0" w:after="18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Second, recall my first discussion analyzing my assigned country’s political and legal system and how its system influences the country’s economic condition. We started with the question that is whether my assigned country is more democratic or totalitarian. This assignment helps me make clear what the political system is and how it influences and legal system. Furthermore, I am familiar with the legal system as well: the three main powers: executive power, judiciary power, and legislative power. We all familiar with the United States’ legal system and how it works, and this time I get into the Danish legal system and to see how it will influence the Danish economic system. Based on the textbook and our knowledge, we all agree that the more democratic a country, the more developed economy the country is.</w:t>
      </w:r>
    </w:p>
    <w:p>
      <w:pPr>
        <w:pStyle w:val="2"/>
        <w:keepNext w:val="0"/>
        <w:keepLines w:val="0"/>
        <w:widowControl/>
        <w:suppressLineNumbers w:val="0"/>
        <w:shd w:val="clear" w:fill="FFFFFF"/>
        <w:spacing w:before="180" w:beforeAutospacing="0" w:after="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 xml:space="preserve">The third useful knowledge so far is the Corruption Perceptions Index. (CPI) This is a totally new theory for me, but the professor provides the link for us to check the CPI. </w:t>
      </w:r>
      <w:bookmarkStart w:id="0" w:name="_GoBack"/>
      <w:bookmarkEnd w:id="0"/>
      <w:r>
        <w:rPr>
          <w:rFonts w:hint="default" w:ascii="Times New Roman" w:hAnsi="Times New Roman" w:eastAsia="Helvetica" w:cs="Times New Roman"/>
          <w:i w:val="0"/>
          <w:caps w:val="0"/>
          <w:color w:val="2D3B45"/>
          <w:spacing w:val="0"/>
          <w:sz w:val="24"/>
          <w:szCs w:val="24"/>
          <w:shd w:val="clear" w:fill="FFFFFF"/>
        </w:rPr>
        <w:t>I learned this concept according to the website, it explains the CPI as “the misuse of public power for private benefit.” I think it is useful because it tells us the grade a country’s clean level to combine with the political and economic systems. It is well known that if the public power is used more for private benefit, which will hurt a country’s economy because we all know that the health economy relies on the market instead of planning by the power. The more free people can make the business activities based on the market demand, the more healthy and boost the country’s economy will be. My assigned country is Denmark whose CPI is 88/100 and the rank is 2/180. This is a good number and ranking in today’s world, which makes me interested in this country.</w:t>
      </w:r>
    </w:p>
    <w:p>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5E5DE4"/>
    <w:rsid w:val="5F5E5D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2018-09-23T18:28:00Z</dcterms:created>
  <dc:creator>Kevin</dc:creator>
  <cp:lastModifiedBy>Kevin</cp:lastModifiedBy>
  <dcterms:modified xsi:type="dcterms:W3CDTF">2018-09-23T18:29:47Z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